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8D04AF" w:rsidRPr="007E1EA8" w14:paraId="0F362847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0DEFC32D" w14:textId="654CC45D" w:rsidR="008D04AF" w:rsidRPr="007E1EA8" w:rsidRDefault="008D04AF" w:rsidP="008D04AF">
            <w:pPr>
              <w:jc w:val="center"/>
            </w:pPr>
            <w:r w:rsidRPr="007E1EA8">
              <w:rPr>
                <w:b/>
                <w:sz w:val="52"/>
                <w:szCs w:val="52"/>
              </w:rPr>
              <w:t>VI</w:t>
            </w:r>
            <w:r>
              <w:rPr>
                <w:b/>
                <w:sz w:val="52"/>
                <w:szCs w:val="52"/>
              </w:rPr>
              <w:t>I</w:t>
            </w:r>
            <w:r w:rsidRPr="007E1EA8">
              <w:rPr>
                <w:b/>
              </w:rPr>
              <w:t xml:space="preserve"> RAZRED</w:t>
            </w:r>
          </w:p>
        </w:tc>
        <w:tc>
          <w:tcPr>
            <w:tcW w:w="6095" w:type="dxa"/>
            <w:shd w:val="clear" w:color="auto" w:fill="auto"/>
          </w:tcPr>
          <w:p w14:paraId="421F57CF" w14:textId="5B247A8C" w:rsidR="008D04AF" w:rsidRPr="004D1FDA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50809304" w14:textId="77777777" w:rsidR="008D04AF" w:rsidRPr="00614A83" w:rsidRDefault="008D04AF" w:rsidP="008D0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OKRUŽNI </w:t>
            </w:r>
            <w:r w:rsidRPr="007E1EA8">
              <w:rPr>
                <w:b/>
                <w:sz w:val="20"/>
                <w:szCs w:val="20"/>
              </w:rPr>
              <w:t>NIVO</w:t>
            </w:r>
          </w:p>
          <w:p w14:paraId="74983BAC" w14:textId="72E7BB6B" w:rsidR="008D04AF" w:rsidRPr="007E1EA8" w:rsidRDefault="008D04AF" w:rsidP="004C546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4C5469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="004C5469">
              <w:rPr>
                <w:b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.2021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8D04AF" w:rsidRPr="007E1EA8" w14:paraId="46B95C56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2BB3E9C3" w14:textId="77777777" w:rsidR="008D04AF" w:rsidRPr="007E1EA8" w:rsidRDefault="008D04AF" w:rsidP="008D04AF"/>
        </w:tc>
        <w:tc>
          <w:tcPr>
            <w:tcW w:w="6095" w:type="dxa"/>
            <w:shd w:val="clear" w:color="auto" w:fill="auto"/>
          </w:tcPr>
          <w:p w14:paraId="7FD8F01C" w14:textId="77777777" w:rsidR="008D04AF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Ministarstvo prosvete,</w:t>
            </w:r>
            <w:r>
              <w:rPr>
                <w:b/>
                <w:sz w:val="22"/>
                <w:szCs w:val="22"/>
              </w:rPr>
              <w:t xml:space="preserve"> nauke </w:t>
            </w:r>
            <w:r w:rsidRPr="004D1FDA">
              <w:rPr>
                <w:b/>
                <w:sz w:val="22"/>
                <w:szCs w:val="22"/>
              </w:rPr>
              <w:t xml:space="preserve">i tehnološkog razvoja </w:t>
            </w:r>
          </w:p>
          <w:p w14:paraId="301B99A2" w14:textId="40805C3B" w:rsidR="008D04AF" w:rsidRPr="004D1FDA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2DE1B3BE" w14:textId="77777777" w:rsidR="008D04AF" w:rsidRPr="007E1EA8" w:rsidRDefault="008D04AF" w:rsidP="008D04AF"/>
        </w:tc>
      </w:tr>
      <w:tr w:rsidR="008D04AF" w:rsidRPr="007E1EA8" w14:paraId="2DAA5A4D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1820B0" w14:textId="77777777" w:rsidR="008D04AF" w:rsidRPr="007E1EA8" w:rsidRDefault="008D04AF" w:rsidP="008D04AF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48AAEAC9" w14:textId="36579F16" w:rsidR="008D04AF" w:rsidRPr="004D1FDA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FDFB9B" w14:textId="77777777" w:rsidR="008D04AF" w:rsidRPr="007E1EA8" w:rsidRDefault="008D04AF" w:rsidP="008D04AF"/>
        </w:tc>
      </w:tr>
      <w:tr w:rsidR="002468AC" w:rsidRPr="007E1EA8" w14:paraId="15010EFF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1283" w14:textId="518D1042" w:rsidR="002628D2" w:rsidRDefault="007A4D63" w:rsidP="004C3ECE">
            <w:pPr>
              <w:spacing w:after="120"/>
              <w:jc w:val="both"/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6D44F1">
              <w:rPr>
                <w:b/>
                <w:bdr w:val="single" w:sz="4" w:space="0" w:color="auto"/>
              </w:rPr>
              <w:t>.</w:t>
            </w:r>
            <w:r w:rsidR="00014569">
              <w:t xml:space="preserve"> </w:t>
            </w:r>
            <w:r w:rsidR="008D04AF">
              <w:t xml:space="preserve">S platforme visine </w:t>
            </w:r>
            <w:r w:rsidR="002628D2" w:rsidRPr="00EB13AC">
              <w:rPr>
                <w:position w:val="-10"/>
              </w:rPr>
              <w:object w:dxaOrig="880" w:dyaOrig="320" w14:anchorId="2C87DB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5.75pt" o:ole="">
                  <v:imagedata r:id="rId9" o:title=""/>
                </v:shape>
                <o:OLEObject Type="Embed" ProgID="Equation.DSMT4" ShapeID="_x0000_i1025" DrawAspect="Content" ObjectID="_1680690637" r:id="rId10"/>
              </w:object>
            </w:r>
            <w:r w:rsidR="002628D2">
              <w:t xml:space="preserve"> </w:t>
            </w:r>
            <w:r w:rsidR="008D04AF">
              <w:t xml:space="preserve">Đorđe je pustio tenisku lopticu da slobodno pada. U istom trenutku je, prvoj loptici u susret </w:t>
            </w:r>
            <w:r w:rsidR="00312AD5">
              <w:t>okomito</w:t>
            </w:r>
            <w:r w:rsidR="008D04AF">
              <w:t xml:space="preserve"> u vis, Relja bacio drugu lopticu s površine zemlje početnom brzinom</w:t>
            </w:r>
            <w:r w:rsidR="002628D2" w:rsidRPr="008D04AF">
              <w:t xml:space="preserve"> </w:t>
            </w:r>
            <w:r w:rsidR="002628D2" w:rsidRPr="00337A9E">
              <w:rPr>
                <w:position w:val="-12"/>
              </w:rPr>
              <w:object w:dxaOrig="240" w:dyaOrig="360" w14:anchorId="72FD6BC2">
                <v:shape id="_x0000_i1026" type="#_x0000_t75" style="width:12pt;height:18pt" o:ole="">
                  <v:imagedata r:id="rId11" o:title=""/>
                </v:shape>
                <o:OLEObject Type="Embed" ProgID="Equation.DSMT4" ShapeID="_x0000_i1026" DrawAspect="Content" ObjectID="_1680690638" r:id="rId12"/>
              </w:object>
            </w:r>
            <w:r w:rsidR="002628D2" w:rsidRPr="008D04AF">
              <w:t xml:space="preserve">. </w:t>
            </w:r>
            <w:r w:rsidR="008D04AF">
              <w:t>U trenutku sudara ob</w:t>
            </w:r>
            <w:r w:rsidR="00312AD5">
              <w:t>j</w:t>
            </w:r>
            <w:r w:rsidR="008D04AF">
              <w:t>e loptice su imala jednake brzine po intenzitetu. Ko</w:t>
            </w:r>
            <w:r w:rsidR="00312AD5">
              <w:t>jom</w:t>
            </w:r>
            <w:r w:rsidR="008D04AF">
              <w:t xml:space="preserve"> je početnom brzinom izbačena druga loptica? Koliko dugo su se </w:t>
            </w:r>
            <w:r w:rsidR="00312AD5">
              <w:t>gibale</w:t>
            </w:r>
            <w:r w:rsidR="008D04AF">
              <w:t xml:space="preserve"> do sudara?</w:t>
            </w:r>
          </w:p>
          <w:p w14:paraId="566E23EC" w14:textId="613C1EA1" w:rsidR="007C6D42" w:rsidRPr="008D04AF" w:rsidRDefault="00F95395" w:rsidP="004C3ECE">
            <w:pPr>
              <w:spacing w:after="120"/>
              <w:jc w:val="both"/>
            </w:pPr>
            <w:r w:rsidRPr="00BA7B6F">
              <w:rPr>
                <w:b/>
                <w:bdr w:val="single" w:sz="4" w:space="0" w:color="auto"/>
              </w:rPr>
              <w:t>2.</w:t>
            </w:r>
            <w:r w:rsidR="00A55319" w:rsidRPr="00BA7B6F">
              <w:t xml:space="preserve"> </w:t>
            </w:r>
            <w:r w:rsidR="008D04AF">
              <w:t xml:space="preserve">Let balonom pruža </w:t>
            </w:r>
            <w:r w:rsidR="007044A5">
              <w:t>nevjerojatan</w:t>
            </w:r>
            <w:r w:rsidR="008D04AF">
              <w:t xml:space="preserve"> panoramski pogled na zemlju. U povratku s leta, dok se balon u ko</w:t>
            </w:r>
            <w:r w:rsidR="00312AD5">
              <w:t>je</w:t>
            </w:r>
            <w:r w:rsidR="008D04AF">
              <w:t>m</w:t>
            </w:r>
            <w:r w:rsidR="00312AD5">
              <w:t>u</w:t>
            </w:r>
            <w:r w:rsidR="008D04AF">
              <w:t xml:space="preserve"> se nalazila Nina spuštao </w:t>
            </w:r>
            <w:r w:rsidR="00312AD5">
              <w:t>okomito</w:t>
            </w:r>
            <w:r w:rsidR="008D04AF">
              <w:t xml:space="preserve"> </w:t>
            </w:r>
            <w:r w:rsidR="00312AD5">
              <w:t>prema dolje</w:t>
            </w:r>
            <w:r w:rsidR="008D04AF">
              <w:t xml:space="preserve"> stalnom brzinom</w:t>
            </w:r>
            <w:r w:rsidR="009D0BEE" w:rsidRPr="008D04AF">
              <w:t xml:space="preserve"> </w:t>
            </w:r>
            <w:r w:rsidR="008912EE" w:rsidRPr="003C3121">
              <w:rPr>
                <w:position w:val="-24"/>
              </w:rPr>
              <w:object w:dxaOrig="1140" w:dyaOrig="620" w14:anchorId="7F1BE7A3">
                <v:shape id="_x0000_i1027" type="#_x0000_t75" style="width:60pt;height:29.25pt" o:ole="">
                  <v:imagedata r:id="rId13" o:title=""/>
                </v:shape>
                <o:OLEObject Type="Embed" ProgID="Equation.DSMT4" ShapeID="_x0000_i1027" DrawAspect="Content" ObjectID="_1680690639" r:id="rId14"/>
              </w:object>
            </w:r>
            <w:r w:rsidR="009D0BEE" w:rsidRPr="008D04AF">
              <w:t xml:space="preserve">, </w:t>
            </w:r>
            <w:r w:rsidR="008D04AF">
              <w:t xml:space="preserve">Nina je </w:t>
            </w:r>
            <w:r w:rsidR="00312AD5">
              <w:t>okomito</w:t>
            </w:r>
            <w:r w:rsidR="008D04AF">
              <w:t xml:space="preserve"> u vis bacila novčić početnom brzinom</w:t>
            </w:r>
            <w:r w:rsidR="009D0BEE" w:rsidRPr="008D04AF">
              <w:t xml:space="preserve"> </w:t>
            </w:r>
            <w:r w:rsidR="008912EE" w:rsidRPr="003C3121">
              <w:rPr>
                <w:position w:val="-24"/>
              </w:rPr>
              <w:object w:dxaOrig="1080" w:dyaOrig="620" w14:anchorId="6C924349">
                <v:shape id="_x0000_i1028" type="#_x0000_t75" style="width:54pt;height:32.25pt" o:ole="">
                  <v:imagedata r:id="rId15" o:title=""/>
                </v:shape>
                <o:OLEObject Type="Embed" ProgID="Equation.DSMT4" ShapeID="_x0000_i1028" DrawAspect="Content" ObjectID="_1680690640" r:id="rId16"/>
              </w:object>
            </w:r>
            <w:r w:rsidR="009D0BEE" w:rsidRPr="008D04AF">
              <w:t xml:space="preserve"> </w:t>
            </w:r>
            <w:r w:rsidR="008D04AF" w:rsidRPr="008D04AF">
              <w:t xml:space="preserve">u odnosu na tlo. </w:t>
            </w:r>
            <w:r w:rsidR="008D04AF">
              <w:t>Kolik</w:t>
            </w:r>
            <w:r w:rsidR="00312AD5">
              <w:t>a</w:t>
            </w:r>
            <w:r w:rsidR="008D04AF">
              <w:t xml:space="preserve"> će biti </w:t>
            </w:r>
            <w:r w:rsidR="00312AD5">
              <w:t>udaljenost</w:t>
            </w:r>
            <w:r w:rsidR="008D04AF">
              <w:t xml:space="preserve"> između balona i novčića u trenutku kada novčić </w:t>
            </w:r>
            <w:r w:rsidR="00312AD5">
              <w:t>p</w:t>
            </w:r>
            <w:r w:rsidR="008D04AF">
              <w:t>ostigne maksimalnu visinu?</w:t>
            </w:r>
          </w:p>
          <w:p w14:paraId="5A650A25" w14:textId="5E4DAAFB" w:rsidR="002628D2" w:rsidRDefault="00460F0A" w:rsidP="004C3ECE">
            <w:pPr>
              <w:spacing w:before="360" w:after="120"/>
              <w:jc w:val="both"/>
            </w:pPr>
            <w:r w:rsidRPr="00BA7B6F">
              <w:rPr>
                <w:b/>
                <w:bdr w:val="single" w:sz="4" w:space="0" w:color="auto"/>
              </w:rPr>
              <w:t>3.</w:t>
            </w:r>
            <w:r w:rsidRPr="00BA7B6F">
              <w:t xml:space="preserve"> </w:t>
            </w:r>
            <w:r w:rsidR="008D04AF">
              <w:t>Andrej i Dušan su krenuli na izlet panoramskom gondolom. Sm</w:t>
            </w:r>
            <w:r w:rsidR="00312AD5">
              <w:t>j</w:t>
            </w:r>
            <w:r w:rsidR="008D04AF">
              <w:t>estivši se u kabinu prim</w:t>
            </w:r>
            <w:r w:rsidR="00312AD5">
              <w:t>ij</w:t>
            </w:r>
            <w:r w:rsidR="008D04AF">
              <w:t>etili su da se na vrhu prozorskog stakla orijenti</w:t>
            </w:r>
            <w:r w:rsidR="00312AD5">
              <w:t>ranog</w:t>
            </w:r>
            <w:r w:rsidR="008D04AF">
              <w:t xml:space="preserve"> u pravcu i sm</w:t>
            </w:r>
            <w:r w:rsidR="00312AD5">
              <w:t>j</w:t>
            </w:r>
            <w:r w:rsidR="008D04AF">
              <w:t xml:space="preserve">eru </w:t>
            </w:r>
            <w:r w:rsidR="00312AD5">
              <w:t>gibanja</w:t>
            </w:r>
            <w:r w:rsidR="008D04AF">
              <w:t xml:space="preserve"> gondole nalazi, u stanju mirovanja, kapljica borove smole. Kada </w:t>
            </w:r>
            <w:r w:rsidR="00312AD5">
              <w:t>se</w:t>
            </w:r>
            <w:r w:rsidR="008D04AF">
              <w:t xml:space="preserve"> kabina počela </w:t>
            </w:r>
            <w:r w:rsidR="00312AD5">
              <w:t>gibati,</w:t>
            </w:r>
            <w:r w:rsidR="008D04AF">
              <w:t xml:space="preserve"> kapljica smole počela </w:t>
            </w:r>
            <w:r w:rsidR="007044A5">
              <w:t xml:space="preserve">je </w:t>
            </w:r>
            <w:r w:rsidR="008D04AF">
              <w:t>klizi</w:t>
            </w:r>
            <w:r w:rsidR="00312AD5">
              <w:t>ti</w:t>
            </w:r>
            <w:r w:rsidR="008D04AF">
              <w:t xml:space="preserve"> </w:t>
            </w:r>
            <w:r w:rsidR="00312AD5">
              <w:t xml:space="preserve">okomito </w:t>
            </w:r>
            <w:r w:rsidR="008D04AF">
              <w:t>niz staklo. Za koje vr</w:t>
            </w:r>
            <w:r w:rsidR="00312AD5">
              <w:t>ij</w:t>
            </w:r>
            <w:r w:rsidR="008D04AF">
              <w:t xml:space="preserve">eme će se kapljica spustiti do dna prozorskog stakla visine </w:t>
            </w:r>
            <w:r w:rsidR="002628D2" w:rsidRPr="009B10E0">
              <w:rPr>
                <w:position w:val="-6"/>
              </w:rPr>
              <w:object w:dxaOrig="200" w:dyaOrig="279" w14:anchorId="422C3717">
                <v:shape id="_x0000_i1029" type="#_x0000_t75" style="width:9.75pt;height:14.25pt" o:ole="">
                  <v:imagedata r:id="rId17" o:title=""/>
                </v:shape>
                <o:OLEObject Type="Embed" ProgID="Equation.DSMT4" ShapeID="_x0000_i1029" DrawAspect="Content" ObjectID="_1680690641" r:id="rId18"/>
              </w:object>
            </w:r>
            <w:r w:rsidR="002628D2">
              <w:t xml:space="preserve">? </w:t>
            </w:r>
            <w:r w:rsidR="008D04AF">
              <w:t xml:space="preserve">Smatrati da se kabina </w:t>
            </w:r>
            <w:r w:rsidR="00312AD5">
              <w:t>giba</w:t>
            </w:r>
            <w:r w:rsidR="008D04AF">
              <w:t xml:space="preserve"> u </w:t>
            </w:r>
            <w:r w:rsidR="007044A5">
              <w:t>vertikalnom</w:t>
            </w:r>
            <w:r w:rsidR="008D04AF">
              <w:t xml:space="preserve"> pravcu </w:t>
            </w:r>
            <w:r w:rsidR="00312AD5">
              <w:t>jednoliko ubrzano s</w:t>
            </w:r>
            <w:r w:rsidR="008D04AF">
              <w:t xml:space="preserve"> ubrzanjem </w:t>
            </w:r>
            <w:r w:rsidR="008D04AF" w:rsidRPr="00AC50F4">
              <w:rPr>
                <w:position w:val="-12"/>
              </w:rPr>
              <w:object w:dxaOrig="240" w:dyaOrig="360" w14:anchorId="4CD5CF3A">
                <v:shape id="_x0000_i1030" type="#_x0000_t75" style="width:12pt;height:18pt" o:ole="">
                  <v:imagedata r:id="rId19" o:title=""/>
                </v:shape>
                <o:OLEObject Type="Embed" ProgID="Equation.DSMT4" ShapeID="_x0000_i1030" DrawAspect="Content" ObjectID="_1680690642" r:id="rId20"/>
              </w:object>
            </w:r>
            <w:r w:rsidR="008D04AF">
              <w:t xml:space="preserve"> </w:t>
            </w:r>
            <w:r w:rsidR="00312AD5">
              <w:t>te</w:t>
            </w:r>
            <w:r w:rsidR="008D04AF">
              <w:t xml:space="preserve"> da je koeficijent trenja između smole i stakla</w:t>
            </w:r>
            <w:r w:rsidR="002628D2">
              <w:t xml:space="preserve"> </w:t>
            </w:r>
            <w:r w:rsidR="002628D2" w:rsidRPr="00413CA8">
              <w:rPr>
                <w:i/>
              </w:rPr>
              <w:sym w:font="Symbol" w:char="F06D"/>
            </w:r>
            <w:r w:rsidR="002628D2">
              <w:t>.</w:t>
            </w:r>
          </w:p>
          <w:p w14:paraId="71431F7B" w14:textId="1B1F2358" w:rsidR="004E2EDA" w:rsidRPr="005968F9" w:rsidRDefault="00761BB3" w:rsidP="004C3ECE">
            <w:pPr>
              <w:spacing w:before="360" w:after="120"/>
              <w:jc w:val="both"/>
            </w:pPr>
            <w:r w:rsidRPr="00BA7B6F">
              <w:rPr>
                <w:b/>
                <w:bdr w:val="single" w:sz="4" w:space="0" w:color="auto"/>
              </w:rPr>
              <w:t>4.</w:t>
            </w:r>
            <w:r w:rsidRPr="00BA7B6F">
              <w:t xml:space="preserve"> </w:t>
            </w:r>
            <w:r w:rsidR="008D04AF">
              <w:t xml:space="preserve">Na nepokretnoj </w:t>
            </w:r>
            <w:r w:rsidR="00312AD5">
              <w:t>kosini</w:t>
            </w:r>
            <w:r w:rsidR="008D04AF">
              <w:t xml:space="preserve"> nagiba</w:t>
            </w:r>
            <w:r w:rsidR="009D0BEE">
              <w:t xml:space="preserve"> </w:t>
            </w:r>
            <w:r w:rsidR="00413CA8" w:rsidRPr="00413CA8">
              <w:rPr>
                <w:position w:val="-6"/>
              </w:rPr>
              <w:object w:dxaOrig="800" w:dyaOrig="279" w14:anchorId="7A867E45">
                <v:shape id="_x0000_i1031" type="#_x0000_t75" style="width:39.75pt;height:13.5pt" o:ole="">
                  <v:imagedata r:id="rId21" o:title=""/>
                </v:shape>
                <o:OLEObject Type="Embed" ProgID="Equation.DSMT4" ShapeID="_x0000_i1031" DrawAspect="Content" ObjectID="_1680690643" r:id="rId22"/>
              </w:object>
            </w:r>
            <w:r w:rsidR="00C87958">
              <w:rPr>
                <w:position w:val="-6"/>
              </w:rPr>
              <w:t xml:space="preserve"> </w:t>
            </w:r>
            <w:r w:rsidR="008D04AF">
              <w:t>nalaze se dva t</w:t>
            </w:r>
            <w:r w:rsidR="00312AD5">
              <w:t>ij</w:t>
            </w:r>
            <w:r w:rsidR="008D04AF">
              <w:t xml:space="preserve">ela masa </w:t>
            </w:r>
            <w:r w:rsidR="009D0BEE" w:rsidRPr="00A97F45">
              <w:rPr>
                <w:position w:val="-12"/>
              </w:rPr>
              <w:object w:dxaOrig="300" w:dyaOrig="360" w14:anchorId="14A70718">
                <v:shape id="_x0000_i1032" type="#_x0000_t75" style="width:15pt;height:18pt" o:ole="">
                  <v:imagedata r:id="rId23" o:title=""/>
                </v:shape>
                <o:OLEObject Type="Embed" ProgID="Equation.DSMT4" ShapeID="_x0000_i1032" DrawAspect="Content" ObjectID="_1680690644" r:id="rId24"/>
              </w:object>
            </w:r>
            <w:r w:rsidR="009D0BEE">
              <w:t xml:space="preserve"> </w:t>
            </w:r>
            <w:r w:rsidR="008D04AF">
              <w:t xml:space="preserve">i </w:t>
            </w:r>
            <w:r w:rsidR="009D0BEE" w:rsidRPr="00A97F45">
              <w:rPr>
                <w:position w:val="-12"/>
              </w:rPr>
              <w:object w:dxaOrig="320" w:dyaOrig="360" w14:anchorId="66C7D817">
                <v:shape id="_x0000_i1033" type="#_x0000_t75" style="width:15.75pt;height:18pt" o:ole="">
                  <v:imagedata r:id="rId25" o:title=""/>
                </v:shape>
                <o:OLEObject Type="Embed" ProgID="Equation.DSMT4" ShapeID="_x0000_i1033" DrawAspect="Content" ObjectID="_1680690645" r:id="rId26"/>
              </w:object>
            </w:r>
            <w:r w:rsidR="009D0BEE">
              <w:t xml:space="preserve"> </w:t>
            </w:r>
            <w:r w:rsidR="008D04AF">
              <w:t>povezana lakim ne</w:t>
            </w:r>
            <w:r w:rsidR="00312AD5">
              <w:t>ra</w:t>
            </w:r>
            <w:r w:rsidR="008D04AF">
              <w:t>ste</w:t>
            </w:r>
            <w:r w:rsidR="00312AD5">
              <w:t>z</w:t>
            </w:r>
            <w:r w:rsidR="008D04AF">
              <w:t>ljivim koncem, kao na slici</w:t>
            </w:r>
            <w:r w:rsidR="009D0BEE">
              <w:t xml:space="preserve"> 1. </w:t>
            </w:r>
            <w:r w:rsidR="008D04AF">
              <w:t>Koliko će biti ubrzanje t</w:t>
            </w:r>
            <w:r w:rsidR="00312AD5">
              <w:t>ij</w:t>
            </w:r>
            <w:r w:rsidR="008D04AF">
              <w:t>ela ako je koeficijent trenja između t</w:t>
            </w:r>
            <w:r w:rsidR="00312AD5">
              <w:t>ij</w:t>
            </w:r>
            <w:r w:rsidR="008D04AF">
              <w:t xml:space="preserve">ela mase </w:t>
            </w:r>
            <w:r w:rsidR="009D0BEE" w:rsidRPr="00A97F45">
              <w:rPr>
                <w:position w:val="-12"/>
              </w:rPr>
              <w:object w:dxaOrig="300" w:dyaOrig="360" w14:anchorId="1BB9E949">
                <v:shape id="_x0000_i1034" type="#_x0000_t75" style="width:15pt;height:18pt" o:ole="">
                  <v:imagedata r:id="rId27" o:title=""/>
                </v:shape>
                <o:OLEObject Type="Embed" ProgID="Equation.DSMT4" ShapeID="_x0000_i1034" DrawAspect="Content" ObjectID="_1680690646" r:id="rId28"/>
              </w:object>
            </w:r>
            <w:r w:rsidR="009D0BEE" w:rsidRPr="00CA5BCE">
              <w:t xml:space="preserve"> </w:t>
            </w:r>
            <w:r w:rsidR="008D04AF" w:rsidRPr="00312AD5">
              <w:rPr>
                <w:lang w:val="hr-HR"/>
              </w:rPr>
              <w:t>i</w:t>
            </w:r>
            <w:r w:rsidR="009D0BEE" w:rsidRPr="00312AD5">
              <w:rPr>
                <w:lang w:val="hr-HR"/>
              </w:rPr>
              <w:t xml:space="preserve"> </w:t>
            </w:r>
            <w:r w:rsidR="008D04AF" w:rsidRPr="00312AD5">
              <w:rPr>
                <w:lang w:val="hr-HR"/>
              </w:rPr>
              <w:t>podloge</w:t>
            </w:r>
            <w:r w:rsidR="009D0BEE">
              <w:t xml:space="preserve"> </w:t>
            </w:r>
            <w:r w:rsidR="009D0BEE" w:rsidRPr="00A97F45">
              <w:rPr>
                <w:position w:val="-12"/>
              </w:rPr>
              <w:object w:dxaOrig="279" w:dyaOrig="360" w14:anchorId="463763D2">
                <v:shape id="_x0000_i1035" type="#_x0000_t75" style="width:13.5pt;height:18pt" o:ole="">
                  <v:imagedata r:id="rId29" o:title=""/>
                </v:shape>
                <o:OLEObject Type="Embed" ProgID="Equation.DSMT4" ShapeID="_x0000_i1035" DrawAspect="Content" ObjectID="_1680690647" r:id="rId30"/>
              </w:object>
            </w:r>
            <w:r w:rsidR="009310E3">
              <w:t xml:space="preserve">, </w:t>
            </w:r>
            <w:r w:rsidR="008D04AF">
              <w:t>a između dva t</w:t>
            </w:r>
            <w:r w:rsidR="00312AD5">
              <w:t>ij</w:t>
            </w:r>
            <w:r w:rsidR="008D04AF">
              <w:t xml:space="preserve">ela </w:t>
            </w:r>
            <w:r w:rsidR="009D0BEE" w:rsidRPr="00A97F45">
              <w:rPr>
                <w:position w:val="-12"/>
              </w:rPr>
              <w:object w:dxaOrig="300" w:dyaOrig="360" w14:anchorId="55FD4202">
                <v:shape id="_x0000_i1036" type="#_x0000_t75" style="width:15pt;height:18pt" o:ole="">
                  <v:imagedata r:id="rId31" o:title=""/>
                </v:shape>
                <o:OLEObject Type="Embed" ProgID="Equation.DSMT4" ShapeID="_x0000_i1036" DrawAspect="Content" ObjectID="_1680690648" r:id="rId32"/>
              </w:object>
            </w:r>
            <w:r w:rsidR="009D0BEE">
              <w:t>?</w:t>
            </w:r>
            <w:r w:rsidR="009B6B32">
              <w:t xml:space="preserve"> </w:t>
            </w:r>
            <w:r w:rsidR="008D04AF">
              <w:t>Odnosi masa i koeficijenata trenja su takvi da se t</w:t>
            </w:r>
            <w:r w:rsidR="00312AD5">
              <w:t>ij</w:t>
            </w:r>
            <w:r w:rsidR="008D04AF">
              <w:t xml:space="preserve">elo </w:t>
            </w:r>
            <w:r w:rsidR="005968F9" w:rsidRPr="00A97F45">
              <w:rPr>
                <w:position w:val="-12"/>
              </w:rPr>
              <w:object w:dxaOrig="300" w:dyaOrig="360" w14:anchorId="6FDA34F2">
                <v:shape id="_x0000_i1037" type="#_x0000_t75" style="width:15pt;height:18pt" o:ole="">
                  <v:imagedata r:id="rId23" o:title=""/>
                </v:shape>
                <o:OLEObject Type="Embed" ProgID="Equation.DSMT4" ShapeID="_x0000_i1037" DrawAspect="Content" ObjectID="_1680690649" r:id="rId33"/>
              </w:object>
            </w:r>
            <w:r w:rsidR="005968F9">
              <w:t xml:space="preserve"> </w:t>
            </w:r>
            <w:r w:rsidR="00312AD5" w:rsidRPr="00312AD5">
              <w:rPr>
                <w:lang w:val="hr-HR"/>
              </w:rPr>
              <w:t>giba</w:t>
            </w:r>
            <w:r w:rsidR="008D04AF" w:rsidRPr="00312AD5">
              <w:rPr>
                <w:lang w:val="hr-HR"/>
              </w:rPr>
              <w:t xml:space="preserve"> niz </w:t>
            </w:r>
            <w:r w:rsidR="00312AD5" w:rsidRPr="00312AD5">
              <w:rPr>
                <w:lang w:val="hr-HR"/>
              </w:rPr>
              <w:t>kosinu</w:t>
            </w:r>
            <w:r w:rsidR="00874874">
              <w:t>.</w:t>
            </w:r>
          </w:p>
          <w:p w14:paraId="371B9D0F" w14:textId="326FC202" w:rsidR="0017319B" w:rsidRDefault="004202E4" w:rsidP="002628D2">
            <w:pPr>
              <w:spacing w:before="360"/>
              <w:jc w:val="both"/>
              <w:rPr>
                <w:noProof/>
              </w:rPr>
            </w:pPr>
            <w:r w:rsidRPr="00BA7B6F">
              <w:rPr>
                <w:b/>
                <w:bdr w:val="single" w:sz="4" w:space="0" w:color="auto"/>
              </w:rPr>
              <w:t>5</w:t>
            </w:r>
            <w:r w:rsidR="00791C6B" w:rsidRPr="00BA7B6F">
              <w:rPr>
                <w:b/>
                <w:bdr w:val="single" w:sz="4" w:space="0" w:color="auto"/>
              </w:rPr>
              <w:t>.</w:t>
            </w:r>
            <w:r w:rsidR="0066239D" w:rsidRPr="00BA7B6F">
              <w:t xml:space="preserve"> </w:t>
            </w:r>
            <w:r w:rsidR="008D04AF">
              <w:t xml:space="preserve">Homogena </w:t>
            </w:r>
            <w:r w:rsidR="00312AD5">
              <w:t>mramorna</w:t>
            </w:r>
            <w:r w:rsidR="008D04AF">
              <w:t xml:space="preserve"> ploča </w:t>
            </w:r>
            <w:r w:rsidR="00490B09" w:rsidRPr="00EB13AC">
              <w:rPr>
                <w:position w:val="-10"/>
              </w:rPr>
              <w:object w:dxaOrig="1160" w:dyaOrig="320" w14:anchorId="212E092C">
                <v:shape id="_x0000_i1038" type="#_x0000_t75" style="width:57.75pt;height:15.75pt" o:ole="">
                  <v:imagedata r:id="rId34" o:title=""/>
                </v:shape>
                <o:OLEObject Type="Embed" ProgID="Equation.DSMT4" ShapeID="_x0000_i1038" DrawAspect="Content" ObjectID="_1680690650" r:id="rId35"/>
              </w:object>
            </w:r>
            <w:r w:rsidR="008D04AF">
              <w:t xml:space="preserve">postavljena je kao na slici </w:t>
            </w:r>
            <w:r w:rsidR="00EB43A6">
              <w:t xml:space="preserve">2. </w:t>
            </w:r>
            <w:r w:rsidR="008D04AF">
              <w:t>Ukupna du</w:t>
            </w:r>
            <w:r w:rsidR="00312AD5">
              <w:t>lj</w:t>
            </w:r>
            <w:r w:rsidR="008D04AF">
              <w:t>ina ploče iznosi</w:t>
            </w:r>
            <w:r w:rsidR="00EB43A6">
              <w:t xml:space="preserve"> </w:t>
            </w:r>
            <w:r w:rsidR="00EB43A6" w:rsidRPr="00EB13AC">
              <w:rPr>
                <w:position w:val="-10"/>
              </w:rPr>
              <w:object w:dxaOrig="820" w:dyaOrig="320" w14:anchorId="7E22AE21">
                <v:shape id="_x0000_i1039" type="#_x0000_t75" style="width:41.25pt;height:15.75pt" o:ole="">
                  <v:imagedata r:id="rId36" o:title=""/>
                </v:shape>
                <o:OLEObject Type="Embed" ProgID="Equation.DSMT4" ShapeID="_x0000_i1039" DrawAspect="Content" ObjectID="_1680690651" r:id="rId37"/>
              </w:object>
            </w:r>
            <w:r w:rsidR="009310E3">
              <w:t xml:space="preserve">, </w:t>
            </w:r>
            <w:r w:rsidR="008D04AF">
              <w:t>dok du</w:t>
            </w:r>
            <w:r w:rsidR="00312AD5">
              <w:t>lj</w:t>
            </w:r>
            <w:r w:rsidR="008D04AF">
              <w:t>ina d</w:t>
            </w:r>
            <w:r w:rsidR="00312AD5">
              <w:t>ij</w:t>
            </w:r>
            <w:r w:rsidR="008D04AF">
              <w:t xml:space="preserve">ela van podloge iznosi </w:t>
            </w:r>
            <w:r w:rsidR="00EB43A6" w:rsidRPr="0063680F">
              <w:rPr>
                <w:position w:val="-6"/>
              </w:rPr>
              <w:object w:dxaOrig="420" w:dyaOrig="279" w14:anchorId="137F1D54">
                <v:shape id="_x0000_i1040" type="#_x0000_t75" style="width:21pt;height:14.25pt" o:ole="">
                  <v:imagedata r:id="rId38" o:title=""/>
                </v:shape>
                <o:OLEObject Type="Embed" ProgID="Equation.DSMT4" ShapeID="_x0000_i1040" DrawAspect="Content" ObjectID="_1680690652" r:id="rId39"/>
              </w:object>
            </w:r>
            <w:r w:rsidR="00EB43A6">
              <w:t xml:space="preserve">. </w:t>
            </w:r>
            <w:r w:rsidR="008D04AF">
              <w:t>Na koj</w:t>
            </w:r>
            <w:r w:rsidR="004C5EE4">
              <w:t>u</w:t>
            </w:r>
            <w:r w:rsidR="008D04AF">
              <w:t xml:space="preserve"> se maksimaln</w:t>
            </w:r>
            <w:r w:rsidR="004C5EE4">
              <w:t>u udaljenost</w:t>
            </w:r>
            <w:r w:rsidR="008D04AF">
              <w:t xml:space="preserve"> od t</w:t>
            </w:r>
            <w:r w:rsidR="004C5EE4">
              <w:t>o</w:t>
            </w:r>
            <w:r w:rsidR="008D04AF">
              <w:t>čke A može staviti teret mase</w:t>
            </w:r>
            <w:r w:rsidR="00EB43A6">
              <w:t xml:space="preserve"> </w:t>
            </w:r>
            <w:r w:rsidR="00EB43A6" w:rsidRPr="00EB13AC">
              <w:rPr>
                <w:position w:val="-10"/>
              </w:rPr>
              <w:object w:dxaOrig="999" w:dyaOrig="320" w14:anchorId="0E94E461">
                <v:shape id="_x0000_i1041" type="#_x0000_t75" style="width:50.25pt;height:15.75pt" o:ole="">
                  <v:imagedata r:id="rId40" o:title=""/>
                </v:shape>
                <o:OLEObject Type="Embed" ProgID="Equation.DSMT4" ShapeID="_x0000_i1041" DrawAspect="Content" ObjectID="_1680690653" r:id="rId41"/>
              </w:object>
            </w:r>
            <w:r w:rsidR="004C5EE4">
              <w:t xml:space="preserve"> a </w:t>
            </w:r>
            <w:r w:rsidR="008D04AF">
              <w:t>da ploča s teretom ostane u ravnoteži</w:t>
            </w:r>
            <w:r w:rsidR="00EB43A6">
              <w:t>?</w:t>
            </w:r>
          </w:p>
          <w:p w14:paraId="3965072A" w14:textId="77777777" w:rsidR="002628D2" w:rsidRDefault="00490B09" w:rsidP="002C659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010A0DF2" wp14:editId="79C5B2EF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43A6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306E799B" wp14:editId="193BFB37">
                  <wp:extent cx="2149431" cy="1295400"/>
                  <wp:effectExtent l="19050" t="0" r="3219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529" cy="129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D0B15E" w14:textId="1C68DAF9" w:rsidR="002628D2" w:rsidRPr="009D0BEE" w:rsidRDefault="009D0BEE" w:rsidP="002C6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</w:t>
            </w:r>
            <w:r w:rsidR="008D04AF" w:rsidRPr="0089777E">
              <w:rPr>
                <w:noProof/>
              </w:rPr>
              <w:t xml:space="preserve">Slika </w:t>
            </w:r>
            <w:r w:rsidRPr="009D0BEE">
              <w:rPr>
                <w:sz w:val="22"/>
                <w:szCs w:val="22"/>
              </w:rPr>
              <w:t xml:space="preserve">1                        </w:t>
            </w:r>
            <w:r>
              <w:rPr>
                <w:sz w:val="22"/>
                <w:szCs w:val="22"/>
              </w:rPr>
              <w:t xml:space="preserve">                               </w:t>
            </w:r>
            <w:r w:rsidR="008D04AF" w:rsidRPr="0089777E">
              <w:rPr>
                <w:noProof/>
              </w:rPr>
              <w:t xml:space="preserve">Slika </w:t>
            </w:r>
            <w:r w:rsidRPr="009D0BEE">
              <w:rPr>
                <w:sz w:val="22"/>
                <w:szCs w:val="22"/>
              </w:rPr>
              <w:t>2</w:t>
            </w:r>
          </w:p>
          <w:p w14:paraId="28315E8F" w14:textId="77777777" w:rsidR="00490B09" w:rsidRDefault="00490B09" w:rsidP="002C6599">
            <w:pPr>
              <w:jc w:val="both"/>
              <w:rPr>
                <w:b/>
                <w:sz w:val="22"/>
                <w:szCs w:val="22"/>
              </w:rPr>
            </w:pPr>
          </w:p>
          <w:p w14:paraId="09054DB9" w14:textId="4BABA883" w:rsidR="006306B2" w:rsidRPr="006137F5" w:rsidRDefault="008D04AF" w:rsidP="002C6599">
            <w:pPr>
              <w:jc w:val="both"/>
              <w:rPr>
                <w:sz w:val="22"/>
                <w:szCs w:val="22"/>
              </w:rPr>
            </w:pPr>
            <w:r w:rsidRPr="00E558AE">
              <w:rPr>
                <w:b/>
                <w:sz w:val="22"/>
                <w:szCs w:val="22"/>
              </w:rPr>
              <w:t>Svaki zadatak nosi 20 poena</w:t>
            </w:r>
            <w:r w:rsidR="00ED1DA7" w:rsidRPr="00E558AE">
              <w:rPr>
                <w:sz w:val="22"/>
                <w:szCs w:val="22"/>
              </w:rPr>
              <w:t>.</w:t>
            </w:r>
            <w:r w:rsidR="00A765D3" w:rsidRPr="00E558AE">
              <w:rPr>
                <w:sz w:val="22"/>
                <w:szCs w:val="22"/>
              </w:rPr>
              <w:t xml:space="preserve">      </w:t>
            </w:r>
          </w:p>
          <w:p w14:paraId="2B836768" w14:textId="77777777" w:rsidR="00A765D3" w:rsidRDefault="00A765D3" w:rsidP="002C659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 xml:space="preserve">                 </w:t>
            </w:r>
          </w:p>
          <w:p w14:paraId="55020270" w14:textId="77777777" w:rsidR="008D04AF" w:rsidRPr="008D04AF" w:rsidRDefault="008D04AF" w:rsidP="00AF3C16">
            <w:pPr>
              <w:jc w:val="both"/>
              <w:rPr>
                <w:sz w:val="22"/>
                <w:szCs w:val="22"/>
                <w:lang w:val="ru-RU"/>
              </w:rPr>
            </w:pPr>
            <w:r w:rsidRPr="008D04AF">
              <w:rPr>
                <w:sz w:val="22"/>
                <w:szCs w:val="22"/>
              </w:rPr>
              <w:t>Zadatke pripremio: prof. dr Andrijana Žekić, Fizički fakultet, Beograd</w:t>
            </w:r>
          </w:p>
          <w:p w14:paraId="49246A63" w14:textId="77777777" w:rsidR="008D04AF" w:rsidRPr="008D04AF" w:rsidRDefault="008D04AF" w:rsidP="00AF3C16">
            <w:pPr>
              <w:jc w:val="both"/>
              <w:rPr>
                <w:sz w:val="22"/>
                <w:szCs w:val="22"/>
                <w:lang w:val="ru-RU"/>
              </w:rPr>
            </w:pPr>
            <w:r w:rsidRPr="008D04AF">
              <w:rPr>
                <w:sz w:val="22"/>
                <w:szCs w:val="22"/>
              </w:rPr>
              <w:t>Recenzent : prof. dr Ivan Mančev, PMF, Niš</w:t>
            </w:r>
          </w:p>
          <w:p w14:paraId="151240CB" w14:textId="106277E5" w:rsidR="008D04AF" w:rsidRDefault="008D04AF" w:rsidP="00AF3C16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Preds</w:t>
            </w:r>
            <w:r w:rsidR="007044A5">
              <w:rPr>
                <w:sz w:val="22"/>
                <w:szCs w:val="22"/>
              </w:rPr>
              <w:t>j</w:t>
            </w:r>
            <w:r w:rsidRPr="00E558AE">
              <w:rPr>
                <w:sz w:val="22"/>
                <w:szCs w:val="22"/>
              </w:rPr>
              <w:t xml:space="preserve">ednik komisije: </w:t>
            </w:r>
            <w:r>
              <w:rPr>
                <w:sz w:val="22"/>
                <w:szCs w:val="22"/>
              </w:rPr>
              <w:t>p</w:t>
            </w:r>
            <w:r w:rsidRPr="00E558AE">
              <w:rPr>
                <w:sz w:val="22"/>
                <w:szCs w:val="22"/>
              </w:rPr>
              <w:t>rof. dr Mićo Mitrović, Fizički fakultet, Beograd</w:t>
            </w:r>
          </w:p>
          <w:p w14:paraId="1257150F" w14:textId="77777777" w:rsidR="00460F76" w:rsidRPr="00460F76" w:rsidRDefault="00460F76" w:rsidP="00885D89">
            <w:pPr>
              <w:jc w:val="both"/>
              <w:rPr>
                <w:sz w:val="22"/>
                <w:szCs w:val="22"/>
              </w:rPr>
            </w:pPr>
          </w:p>
          <w:p w14:paraId="31CF9EDE" w14:textId="48164109" w:rsidR="002628D2" w:rsidRDefault="008D04AF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r w:rsidRPr="00E558AE">
              <w:rPr>
                <w:b/>
                <w:sz w:val="22"/>
                <w:szCs w:val="22"/>
              </w:rPr>
              <w:t xml:space="preserve">Svim </w:t>
            </w:r>
            <w:r>
              <w:rPr>
                <w:b/>
                <w:sz w:val="22"/>
                <w:szCs w:val="22"/>
              </w:rPr>
              <w:t>natjecateljima</w:t>
            </w:r>
            <w:r w:rsidRPr="00E558AE">
              <w:rPr>
                <w:b/>
                <w:sz w:val="22"/>
                <w:szCs w:val="22"/>
              </w:rPr>
              <w:t xml:space="preserve"> želimo usp</w:t>
            </w:r>
            <w:r>
              <w:rPr>
                <w:b/>
                <w:sz w:val="22"/>
                <w:szCs w:val="22"/>
              </w:rPr>
              <w:t>j</w:t>
            </w:r>
            <w:r w:rsidRPr="00E558AE">
              <w:rPr>
                <w:b/>
                <w:sz w:val="22"/>
                <w:szCs w:val="22"/>
              </w:rPr>
              <w:t>ešan rad!</w:t>
            </w:r>
          </w:p>
          <w:p w14:paraId="050E69E4" w14:textId="784C63A4" w:rsidR="008D04AF" w:rsidRPr="00460F76" w:rsidRDefault="008D04AF" w:rsidP="007044A5">
            <w:pPr>
              <w:tabs>
                <w:tab w:val="left" w:pos="1020"/>
              </w:tabs>
              <w:rPr>
                <w:b/>
                <w:sz w:val="22"/>
                <w:szCs w:val="22"/>
              </w:rPr>
            </w:pPr>
          </w:p>
        </w:tc>
      </w:tr>
      <w:tr w:rsidR="008D04AF" w:rsidRPr="007E1EA8" w14:paraId="390E11B2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64A904D5" w14:textId="7B78A535" w:rsidR="008D04AF" w:rsidRPr="00F81778" w:rsidRDefault="008D04AF" w:rsidP="008D04AF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lastRenderedPageBreak/>
              <w:t>VI</w:t>
            </w:r>
            <w:r>
              <w:rPr>
                <w:b/>
                <w:sz w:val="22"/>
                <w:szCs w:val="22"/>
              </w:rPr>
              <w:t>I</w:t>
            </w:r>
            <w:r w:rsidRPr="00F81778">
              <w:rPr>
                <w:b/>
                <w:sz w:val="22"/>
                <w:szCs w:val="22"/>
              </w:rPr>
              <w:t xml:space="preserve">         </w:t>
            </w:r>
            <w:r w:rsidRPr="007E1EA8">
              <w:rPr>
                <w:b/>
              </w:rPr>
              <w:t>RAZRED</w:t>
            </w:r>
          </w:p>
        </w:tc>
        <w:tc>
          <w:tcPr>
            <w:tcW w:w="6095" w:type="dxa"/>
            <w:shd w:val="clear" w:color="auto" w:fill="auto"/>
          </w:tcPr>
          <w:p w14:paraId="432B420F" w14:textId="63371DBE" w:rsidR="008D04AF" w:rsidRPr="00F81778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4AC38273" w14:textId="77777777" w:rsidR="008D04AF" w:rsidRPr="00614A83" w:rsidRDefault="008D04AF" w:rsidP="008D0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OKRUŽNI </w:t>
            </w:r>
            <w:r w:rsidRPr="007E1EA8">
              <w:rPr>
                <w:b/>
                <w:sz w:val="20"/>
                <w:szCs w:val="20"/>
              </w:rPr>
              <w:t>NIVO</w:t>
            </w:r>
          </w:p>
          <w:p w14:paraId="193FA0F2" w14:textId="77777777" w:rsidR="008D04AF" w:rsidRPr="00F81778" w:rsidRDefault="008D04AF" w:rsidP="008D04AF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F81778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3</w:t>
            </w:r>
            <w:r w:rsidRPr="00F81778">
              <w:rPr>
                <w:b/>
                <w:sz w:val="22"/>
                <w:szCs w:val="22"/>
              </w:rPr>
              <w:t>.20</w:t>
            </w:r>
            <w:r>
              <w:rPr>
                <w:b/>
                <w:sz w:val="22"/>
                <w:szCs w:val="22"/>
              </w:rPr>
              <w:t>21</w:t>
            </w:r>
            <w:r w:rsidRPr="00F81778">
              <w:rPr>
                <w:b/>
                <w:sz w:val="22"/>
                <w:szCs w:val="22"/>
              </w:rPr>
              <w:t>.</w:t>
            </w:r>
          </w:p>
        </w:tc>
      </w:tr>
      <w:tr w:rsidR="008D04AF" w:rsidRPr="007E1EA8" w14:paraId="6701932A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6BC9B2D4" w14:textId="77777777" w:rsidR="008D04AF" w:rsidRPr="00F81778" w:rsidRDefault="008D04AF" w:rsidP="008D04AF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54FD1F9A" w14:textId="77777777" w:rsidR="008D04AF" w:rsidRDefault="008D04AF" w:rsidP="008D04AF">
            <w:pPr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Ministarstvo prosvete,</w:t>
            </w:r>
            <w:r>
              <w:rPr>
                <w:b/>
                <w:sz w:val="22"/>
                <w:szCs w:val="22"/>
              </w:rPr>
              <w:t xml:space="preserve"> nauke </w:t>
            </w:r>
            <w:r w:rsidRPr="004D1FDA">
              <w:rPr>
                <w:b/>
                <w:sz w:val="22"/>
                <w:szCs w:val="22"/>
              </w:rPr>
              <w:t xml:space="preserve">i tehnološkog razvoja </w:t>
            </w:r>
          </w:p>
          <w:p w14:paraId="33DE4EB3" w14:textId="0DB244F2" w:rsidR="008D04AF" w:rsidRPr="00F81778" w:rsidRDefault="008D04AF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727E0137" w14:textId="77777777" w:rsidR="008D04AF" w:rsidRPr="00F81778" w:rsidRDefault="008D04AF" w:rsidP="008D04AF">
            <w:pPr>
              <w:rPr>
                <w:sz w:val="22"/>
                <w:szCs w:val="22"/>
              </w:rPr>
            </w:pPr>
          </w:p>
        </w:tc>
      </w:tr>
      <w:tr w:rsidR="008D04AF" w:rsidRPr="007E1EA8" w14:paraId="7E39E496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779996" w14:textId="77777777" w:rsidR="008D04AF" w:rsidRPr="00F81778" w:rsidRDefault="008D04AF" w:rsidP="008D04AF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014BD57B" w14:textId="2732AA99" w:rsidR="008D04AF" w:rsidRPr="00F81778" w:rsidRDefault="004C5EE4" w:rsidP="008D04A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RJEŠENJA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4975D2" w14:textId="77777777" w:rsidR="008D04AF" w:rsidRPr="00F81778" w:rsidRDefault="008D04AF" w:rsidP="008D04AF">
            <w:pPr>
              <w:rPr>
                <w:sz w:val="22"/>
                <w:szCs w:val="22"/>
              </w:rPr>
            </w:pPr>
          </w:p>
        </w:tc>
      </w:tr>
    </w:tbl>
    <w:p w14:paraId="0E0337FF" w14:textId="77777777" w:rsidR="008F7F32" w:rsidRPr="00C466D2" w:rsidRDefault="008F7F32" w:rsidP="008F7F32"/>
    <w:sectPr w:rsidR="008F7F32" w:rsidRPr="00C466D2" w:rsidSect="00F71C89">
      <w:headerReference w:type="default" r:id="rId44"/>
      <w:footerReference w:type="even" r:id="rId45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A09CF" w14:textId="77777777" w:rsidR="00CE6DEF" w:rsidRDefault="00CE6DEF">
      <w:r>
        <w:separator/>
      </w:r>
    </w:p>
  </w:endnote>
  <w:endnote w:type="continuationSeparator" w:id="0">
    <w:p w14:paraId="7E914B53" w14:textId="77777777" w:rsidR="00CE6DEF" w:rsidRDefault="00CE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7402D" w14:textId="77777777" w:rsidR="00441F07" w:rsidRDefault="00B13A72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85C468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25CA7" w14:textId="77777777" w:rsidR="00CE6DEF" w:rsidRDefault="00CE6DEF">
      <w:r>
        <w:separator/>
      </w:r>
    </w:p>
  </w:footnote>
  <w:footnote w:type="continuationSeparator" w:id="0">
    <w:p w14:paraId="16EC91C5" w14:textId="77777777" w:rsidR="00CE6DEF" w:rsidRDefault="00CE6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CE8C5" w14:textId="77777777" w:rsidR="007044A5" w:rsidRDefault="00CE6DEF" w:rsidP="007044A5">
    <w:pPr>
      <w:pStyle w:val="Header"/>
      <w:jc w:val="center"/>
      <w:rPr>
        <w:b/>
        <w:lang w:val="hr-HR"/>
      </w:rPr>
    </w:pPr>
    <w:r>
      <w:pict w14:anchorId="5D45A9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2" DrawAspect="Content" ObjectID="_1680690654" r:id="rId2"/>
      </w:pict>
    </w:r>
    <w:r>
      <w:pict w14:anchorId="547F6C24">
        <v:shape id="_x0000_s2051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51" DrawAspect="Content" ObjectID="_1680690655" r:id="rId4"/>
      </w:pict>
    </w:r>
    <w:r w:rsidR="007044A5">
      <w:rPr>
        <w:b/>
        <w:lang w:val="hr-HR"/>
      </w:rPr>
      <w:t>NATJECANJE</w:t>
    </w:r>
    <w:r w:rsidR="007044A5">
      <w:rPr>
        <w:b/>
        <w:lang w:val="sr-Cyrl-CS"/>
      </w:rPr>
      <w:t xml:space="preserve"> </w:t>
    </w:r>
    <w:r w:rsidR="007044A5">
      <w:rPr>
        <w:b/>
        <w:lang w:val="hr-HR"/>
      </w:rPr>
      <w:t>IZ</w:t>
    </w:r>
    <w:r w:rsidR="007044A5">
      <w:rPr>
        <w:b/>
        <w:lang w:val="sr-Cyrl-CS"/>
      </w:rPr>
      <w:t xml:space="preserve"> </w:t>
    </w:r>
    <w:r w:rsidR="007044A5">
      <w:rPr>
        <w:b/>
        <w:lang w:val="hr-HR"/>
      </w:rPr>
      <w:t>FIZIKE</w:t>
    </w:r>
    <w:r w:rsidR="007044A5">
      <w:rPr>
        <w:b/>
        <w:lang w:val="sr-Cyrl-CS"/>
      </w:rPr>
      <w:t xml:space="preserve"> </w:t>
    </w:r>
    <w:r w:rsidR="007044A5">
      <w:rPr>
        <w:b/>
        <w:lang w:val="hr-HR"/>
      </w:rPr>
      <w:t>UČENIKA</w:t>
    </w:r>
    <w:r w:rsidR="007044A5">
      <w:rPr>
        <w:b/>
        <w:lang w:val="sr-Cyrl-CS"/>
      </w:rPr>
      <w:t xml:space="preserve"> </w:t>
    </w:r>
    <w:r w:rsidR="007044A5">
      <w:rPr>
        <w:b/>
        <w:lang w:val="hr-HR"/>
      </w:rPr>
      <w:t>OSNOVNIH</w:t>
    </w:r>
    <w:r w:rsidR="007044A5">
      <w:rPr>
        <w:b/>
        <w:lang w:val="sr-Cyrl-CS"/>
      </w:rPr>
      <w:t xml:space="preserve"> </w:t>
    </w:r>
    <w:r w:rsidR="007044A5">
      <w:rPr>
        <w:b/>
        <w:lang w:val="hr-HR"/>
      </w:rPr>
      <w:t>ŠKOLA</w:t>
    </w:r>
  </w:p>
  <w:p w14:paraId="79EAD15D" w14:textId="77777777" w:rsidR="007044A5" w:rsidRDefault="007044A5" w:rsidP="007044A5">
    <w:pPr>
      <w:pStyle w:val="Header"/>
      <w:jc w:val="center"/>
      <w:rPr>
        <w:b/>
      </w:rPr>
    </w:pPr>
    <w:r>
      <w:rPr>
        <w:b/>
        <w:lang w:val="hr-HR"/>
      </w:rPr>
      <w:t>ŠKOLSKE</w:t>
    </w:r>
    <w:r>
      <w:rPr>
        <w:b/>
        <w:lang w:val="sr-Cyrl-CS"/>
      </w:rPr>
      <w:t xml:space="preserve"> 20</w:t>
    </w:r>
    <w:r>
      <w:rPr>
        <w:b/>
        <w:lang w:val="sr-Cyrl-RS"/>
      </w:rPr>
      <w:t>20</w:t>
    </w:r>
    <w:r>
      <w:rPr>
        <w:b/>
        <w:lang w:val="sr-Cyrl-CS"/>
      </w:rPr>
      <w:t>/20</w:t>
    </w:r>
    <w:r>
      <w:rPr>
        <w:b/>
      </w:rPr>
      <w:t>2</w:t>
    </w:r>
    <w:r>
      <w:rPr>
        <w:b/>
        <w:lang w:val="sr-Cyrl-RS"/>
      </w:rPr>
      <w:t>1</w:t>
    </w:r>
    <w:r>
      <w:rPr>
        <w:b/>
        <w:lang w:val="sr-Cyrl-CS"/>
      </w:rPr>
      <w:t xml:space="preserve">. </w:t>
    </w:r>
    <w:r>
      <w:rPr>
        <w:b/>
        <w:lang w:val="hr-HR"/>
      </w:rPr>
      <w:t>GODINE</w:t>
    </w:r>
    <w:r>
      <w:rPr>
        <w:b/>
        <w:lang w:val="ru-RU"/>
      </w:rPr>
      <w:t>.</w:t>
    </w:r>
  </w:p>
  <w:p w14:paraId="465CF297" w14:textId="00A88D69" w:rsidR="00441F07" w:rsidRPr="007044A5" w:rsidRDefault="00441F07" w:rsidP="007044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7EDF"/>
    <w:rsid w:val="00020104"/>
    <w:rsid w:val="000202EC"/>
    <w:rsid w:val="000218E3"/>
    <w:rsid w:val="000220D0"/>
    <w:rsid w:val="00023017"/>
    <w:rsid w:val="0002336D"/>
    <w:rsid w:val="00023871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471F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2FDE"/>
    <w:rsid w:val="000734C2"/>
    <w:rsid w:val="000737D4"/>
    <w:rsid w:val="000774E2"/>
    <w:rsid w:val="00077A48"/>
    <w:rsid w:val="000804DF"/>
    <w:rsid w:val="000805DB"/>
    <w:rsid w:val="000818E5"/>
    <w:rsid w:val="00082567"/>
    <w:rsid w:val="00082A40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55AB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3277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412"/>
    <w:rsid w:val="00121975"/>
    <w:rsid w:val="001246D2"/>
    <w:rsid w:val="0012588F"/>
    <w:rsid w:val="00127838"/>
    <w:rsid w:val="001309BC"/>
    <w:rsid w:val="00130E1B"/>
    <w:rsid w:val="001316B3"/>
    <w:rsid w:val="0013208A"/>
    <w:rsid w:val="00132B7F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444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12F"/>
    <w:rsid w:val="001C4EA4"/>
    <w:rsid w:val="001C512F"/>
    <w:rsid w:val="001C5507"/>
    <w:rsid w:val="001C5B23"/>
    <w:rsid w:val="001C7777"/>
    <w:rsid w:val="001C7CC2"/>
    <w:rsid w:val="001D0A30"/>
    <w:rsid w:val="001D0A7D"/>
    <w:rsid w:val="001D123A"/>
    <w:rsid w:val="001D1A0D"/>
    <w:rsid w:val="001D1E7A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31A6"/>
    <w:rsid w:val="001E605D"/>
    <w:rsid w:val="001E64F5"/>
    <w:rsid w:val="001E7DA5"/>
    <w:rsid w:val="001F0045"/>
    <w:rsid w:val="001F0B33"/>
    <w:rsid w:val="001F1B37"/>
    <w:rsid w:val="001F1E0C"/>
    <w:rsid w:val="001F2C3A"/>
    <w:rsid w:val="001F5515"/>
    <w:rsid w:val="001F5AA7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50B2"/>
    <w:rsid w:val="00245CBC"/>
    <w:rsid w:val="002468AC"/>
    <w:rsid w:val="002468FF"/>
    <w:rsid w:val="00247C2B"/>
    <w:rsid w:val="002509D4"/>
    <w:rsid w:val="00250B97"/>
    <w:rsid w:val="00252260"/>
    <w:rsid w:val="002528FC"/>
    <w:rsid w:val="00254F27"/>
    <w:rsid w:val="002579CC"/>
    <w:rsid w:val="002628D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0AE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5C63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2AD5"/>
    <w:rsid w:val="00312B49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FFB"/>
    <w:rsid w:val="00384D66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2C72"/>
    <w:rsid w:val="003B45CF"/>
    <w:rsid w:val="003B5E41"/>
    <w:rsid w:val="003C03E2"/>
    <w:rsid w:val="003C13AD"/>
    <w:rsid w:val="003C2560"/>
    <w:rsid w:val="003C2747"/>
    <w:rsid w:val="003C3121"/>
    <w:rsid w:val="003C3AE6"/>
    <w:rsid w:val="003C3C1F"/>
    <w:rsid w:val="003C4A8C"/>
    <w:rsid w:val="003C56A9"/>
    <w:rsid w:val="003C5DD4"/>
    <w:rsid w:val="003C644D"/>
    <w:rsid w:val="003C6CD9"/>
    <w:rsid w:val="003D193E"/>
    <w:rsid w:val="003D1AD0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3CA8"/>
    <w:rsid w:val="00415615"/>
    <w:rsid w:val="00415F0C"/>
    <w:rsid w:val="0041643E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27EDE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76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0B09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ECE"/>
    <w:rsid w:val="004C3FE7"/>
    <w:rsid w:val="004C52E0"/>
    <w:rsid w:val="004C5469"/>
    <w:rsid w:val="004C5824"/>
    <w:rsid w:val="004C5EE4"/>
    <w:rsid w:val="004C6845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637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34D4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968F9"/>
    <w:rsid w:val="005A15BB"/>
    <w:rsid w:val="005A3A0C"/>
    <w:rsid w:val="005A44E8"/>
    <w:rsid w:val="005A610D"/>
    <w:rsid w:val="005A714C"/>
    <w:rsid w:val="005A7845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94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B4DA4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A5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53E"/>
    <w:rsid w:val="00782765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101"/>
    <w:rsid w:val="007A77F8"/>
    <w:rsid w:val="007B0B45"/>
    <w:rsid w:val="007B0DE4"/>
    <w:rsid w:val="007B1CBC"/>
    <w:rsid w:val="007B1E5A"/>
    <w:rsid w:val="007B3173"/>
    <w:rsid w:val="007B331B"/>
    <w:rsid w:val="007C1897"/>
    <w:rsid w:val="007C189F"/>
    <w:rsid w:val="007C4F3A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8007A8"/>
    <w:rsid w:val="008009FB"/>
    <w:rsid w:val="008035BE"/>
    <w:rsid w:val="00803F11"/>
    <w:rsid w:val="00804D91"/>
    <w:rsid w:val="00804E89"/>
    <w:rsid w:val="0080648B"/>
    <w:rsid w:val="00806ABE"/>
    <w:rsid w:val="00811C73"/>
    <w:rsid w:val="00812E23"/>
    <w:rsid w:val="00816C54"/>
    <w:rsid w:val="00817A8D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4874"/>
    <w:rsid w:val="008761C1"/>
    <w:rsid w:val="008803B4"/>
    <w:rsid w:val="00882BA9"/>
    <w:rsid w:val="00882CD4"/>
    <w:rsid w:val="00882F3D"/>
    <w:rsid w:val="00884ED2"/>
    <w:rsid w:val="0088530C"/>
    <w:rsid w:val="00885D89"/>
    <w:rsid w:val="00887153"/>
    <w:rsid w:val="00887448"/>
    <w:rsid w:val="008912D7"/>
    <w:rsid w:val="008912EE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4AF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10E3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0B6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1DD0"/>
    <w:rsid w:val="009A3681"/>
    <w:rsid w:val="009A3F5C"/>
    <w:rsid w:val="009A46E9"/>
    <w:rsid w:val="009B19B1"/>
    <w:rsid w:val="009B3AAA"/>
    <w:rsid w:val="009B4539"/>
    <w:rsid w:val="009B5014"/>
    <w:rsid w:val="009B54E5"/>
    <w:rsid w:val="009B5A9F"/>
    <w:rsid w:val="009B6244"/>
    <w:rsid w:val="009B6B32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BEE"/>
    <w:rsid w:val="009D3E34"/>
    <w:rsid w:val="009D6FD4"/>
    <w:rsid w:val="009D7F20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9EE"/>
    <w:rsid w:val="00A23E27"/>
    <w:rsid w:val="00A251BA"/>
    <w:rsid w:val="00A25E4A"/>
    <w:rsid w:val="00A276F6"/>
    <w:rsid w:val="00A30FBA"/>
    <w:rsid w:val="00A310F5"/>
    <w:rsid w:val="00A32E73"/>
    <w:rsid w:val="00A3320B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9BD"/>
    <w:rsid w:val="00A66EC9"/>
    <w:rsid w:val="00A677F0"/>
    <w:rsid w:val="00A709C8"/>
    <w:rsid w:val="00A71A75"/>
    <w:rsid w:val="00A721CE"/>
    <w:rsid w:val="00A72F06"/>
    <w:rsid w:val="00A735C9"/>
    <w:rsid w:val="00A749EF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6BD"/>
    <w:rsid w:val="00AA28E3"/>
    <w:rsid w:val="00AA3260"/>
    <w:rsid w:val="00AA33BF"/>
    <w:rsid w:val="00AA48D1"/>
    <w:rsid w:val="00AA5638"/>
    <w:rsid w:val="00AA6883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9"/>
    <w:rsid w:val="00B06F8C"/>
    <w:rsid w:val="00B10773"/>
    <w:rsid w:val="00B11E47"/>
    <w:rsid w:val="00B12E94"/>
    <w:rsid w:val="00B12F92"/>
    <w:rsid w:val="00B13A7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259"/>
    <w:rsid w:val="00B37E7D"/>
    <w:rsid w:val="00B37F6A"/>
    <w:rsid w:val="00B402C8"/>
    <w:rsid w:val="00B40C0F"/>
    <w:rsid w:val="00B41B36"/>
    <w:rsid w:val="00B43637"/>
    <w:rsid w:val="00B439C0"/>
    <w:rsid w:val="00B44376"/>
    <w:rsid w:val="00B44765"/>
    <w:rsid w:val="00B467EF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EE5"/>
    <w:rsid w:val="00B8688C"/>
    <w:rsid w:val="00B86C36"/>
    <w:rsid w:val="00B877CA"/>
    <w:rsid w:val="00B90467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07D11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F92"/>
    <w:rsid w:val="00C43EE7"/>
    <w:rsid w:val="00C44B31"/>
    <w:rsid w:val="00C44B3E"/>
    <w:rsid w:val="00C451B1"/>
    <w:rsid w:val="00C466D2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24A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7958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0B5"/>
    <w:rsid w:val="00CD3F39"/>
    <w:rsid w:val="00CD752E"/>
    <w:rsid w:val="00CD7FFA"/>
    <w:rsid w:val="00CE2701"/>
    <w:rsid w:val="00CE3411"/>
    <w:rsid w:val="00CE66C8"/>
    <w:rsid w:val="00CE6DEF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175E2"/>
    <w:rsid w:val="00D229CC"/>
    <w:rsid w:val="00D22E0E"/>
    <w:rsid w:val="00D2470E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1012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1F9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0AD"/>
    <w:rsid w:val="00D86BE5"/>
    <w:rsid w:val="00D87636"/>
    <w:rsid w:val="00D90B7A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688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344B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5F22"/>
    <w:rsid w:val="00DE6736"/>
    <w:rsid w:val="00DF0FE1"/>
    <w:rsid w:val="00DF1332"/>
    <w:rsid w:val="00DF3714"/>
    <w:rsid w:val="00DF3A24"/>
    <w:rsid w:val="00DF41CF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DA1"/>
    <w:rsid w:val="00E35E13"/>
    <w:rsid w:val="00E36D7E"/>
    <w:rsid w:val="00E37A1D"/>
    <w:rsid w:val="00E413F3"/>
    <w:rsid w:val="00E41617"/>
    <w:rsid w:val="00E43CB6"/>
    <w:rsid w:val="00E43E84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3481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3A6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096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12DE"/>
    <w:rsid w:val="00F10332"/>
    <w:rsid w:val="00F15749"/>
    <w:rsid w:val="00F169E2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5CA9"/>
    <w:rsid w:val="00F66230"/>
    <w:rsid w:val="00F663D9"/>
    <w:rsid w:val="00F7027A"/>
    <w:rsid w:val="00F71358"/>
    <w:rsid w:val="00F717BD"/>
    <w:rsid w:val="00F719E8"/>
    <w:rsid w:val="00F71C89"/>
    <w:rsid w:val="00F72DC2"/>
    <w:rsid w:val="00F75143"/>
    <w:rsid w:val="00F75A6E"/>
    <w:rsid w:val="00F76B57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6498"/>
    <w:rsid w:val="00FC7D17"/>
    <w:rsid w:val="00FC7F87"/>
    <w:rsid w:val="00FD07F9"/>
    <w:rsid w:val="00FD0FAC"/>
    <w:rsid w:val="00FD201E"/>
    <w:rsid w:val="00FD21C2"/>
    <w:rsid w:val="00FD3BA3"/>
    <w:rsid w:val="00FD417C"/>
    <w:rsid w:val="00FD50E7"/>
    <w:rsid w:val="00FD51AD"/>
    <w:rsid w:val="00FD6291"/>
    <w:rsid w:val="00FD7F92"/>
    <w:rsid w:val="00FE002F"/>
    <w:rsid w:val="00FE2C71"/>
    <w:rsid w:val="00FE4355"/>
    <w:rsid w:val="00FE4D07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0FA74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7044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7044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8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2" Type="http://schemas.openxmlformats.org/officeDocument/2006/relationships/oleObject" Target="embeddings/oleObject18.bin"/><Relationship Id="rId1" Type="http://schemas.openxmlformats.org/officeDocument/2006/relationships/image" Target="media/image19.emf"/><Relationship Id="rId4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7E705-E936-43C5-9B27-FF821968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za zadatke</vt:lpstr>
      <vt:lpstr>Obrazac za zadatke</vt:lpstr>
    </vt:vector>
  </TitlesOfParts>
  <Company>Institute of Physics, Beograd, Serbia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2020-02-03T15:52:00Z</cp:lastPrinted>
  <dcterms:created xsi:type="dcterms:W3CDTF">2021-04-23T11:39:00Z</dcterms:created>
  <dcterms:modified xsi:type="dcterms:W3CDTF">2021-04-23T11:39:00Z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